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71D804" w14:textId="77777777" w:rsidR="007C2F46" w:rsidRDefault="007C2F46" w:rsidP="007C2F46">
      <w:pPr>
        <w:rPr>
          <w:lang w:val="en-US"/>
        </w:rPr>
      </w:pPr>
      <w:bookmarkStart w:id="0" w:name="_GoBack"/>
      <w:bookmarkEnd w:id="0"/>
    </w:p>
    <w:p w14:paraId="6D78CBBF" w14:textId="77777777" w:rsidR="007C2F46" w:rsidRPr="00B97FCC" w:rsidRDefault="007C2F46" w:rsidP="007C2F46">
      <w:pPr>
        <w:rPr>
          <w:lang w:val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4500"/>
      </w:tblGrid>
      <w:tr w:rsidR="007C2F46" w:rsidRPr="00DE40FF" w14:paraId="08288F59" w14:textId="77777777">
        <w:tc>
          <w:tcPr>
            <w:tcW w:w="4968" w:type="dxa"/>
          </w:tcPr>
          <w:p w14:paraId="4E2D445D" w14:textId="77777777" w:rsidR="00F85DC8" w:rsidRPr="005609E1" w:rsidRDefault="00F85DC8" w:rsidP="00F85DC8">
            <w:r>
              <w:t xml:space="preserve">Врз основа на член 15 од Законот за локална самоуправа ( Службен Весник на РM број 05/2002) и член 15 став 1 од Законот за здруженија и фондации ( Службен весник на РМ. број 52/2010,135/2011 I 55/2016)како и член 89 од Законот за земјоделство и рурален развој  ( СЛ.Весник на РМ број.53/2011,126/2012,15/2013,69/2013,106/2013,177/2014,25/2015,73/2015,83/2015,154/2015,11/2016,53/2016,120/2016,163/2016,74/2017,83/2018,27/2019,152/2019,244/2019,275/209 и 110/2021), Советот на Општина Кичево на седницата на ден </w:t>
            </w:r>
            <w:r>
              <w:rPr>
                <w:lang w:val="sq-AL"/>
              </w:rPr>
              <w:t>04.04.2022</w:t>
            </w:r>
            <w:r>
              <w:t xml:space="preserve">  ја донесе следнава ;</w:t>
            </w:r>
          </w:p>
          <w:p w14:paraId="39A485DE" w14:textId="77777777" w:rsidR="00F85DC8" w:rsidRDefault="00F85DC8" w:rsidP="00F85DC8">
            <w:pPr>
              <w:rPr>
                <w:lang w:val="sq-AL"/>
              </w:rPr>
            </w:pPr>
          </w:p>
          <w:p w14:paraId="77B06691" w14:textId="77777777" w:rsidR="00F85DC8" w:rsidRDefault="00F85DC8" w:rsidP="00F85DC8">
            <w:pPr>
              <w:rPr>
                <w:lang w:val="sq-AL"/>
              </w:rPr>
            </w:pPr>
          </w:p>
          <w:p w14:paraId="455BCF79" w14:textId="77777777" w:rsidR="00F85DC8" w:rsidRPr="00F85DC8" w:rsidRDefault="00F85DC8" w:rsidP="00F85DC8">
            <w:pPr>
              <w:rPr>
                <w:lang w:val="sq-AL"/>
              </w:rPr>
            </w:pPr>
          </w:p>
          <w:p w14:paraId="6E33261A" w14:textId="77777777" w:rsidR="00F85DC8" w:rsidRDefault="00F85DC8" w:rsidP="00F85DC8">
            <w:pPr>
              <w:jc w:val="center"/>
            </w:pPr>
            <w:r>
              <w:t>ОДЛУКА</w:t>
            </w:r>
          </w:p>
          <w:p w14:paraId="3B49A8C9" w14:textId="77777777" w:rsidR="00F85DC8" w:rsidRDefault="00F85DC8" w:rsidP="00F85DC8">
            <w:pPr>
              <w:jc w:val="center"/>
            </w:pPr>
            <w:r>
              <w:t>ЗА ПРИСТАПУВАЊЕ  НА ОПШТИНА КИЧЕВО КАКО СООСНОВАЧ НА ЗДРУЖЕНИЕ ЗА РУРАЛЕН РАЗВОЈ –ЛОКАЛНА АКЦИОНА ГРУПА “ТРЕСКА”</w:t>
            </w:r>
          </w:p>
          <w:p w14:paraId="13DCEBE2" w14:textId="77777777" w:rsidR="00F85DC8" w:rsidRDefault="00F85DC8" w:rsidP="00F85DC8">
            <w:pPr>
              <w:jc w:val="center"/>
            </w:pPr>
            <w:r>
              <w:t>Член 1</w:t>
            </w:r>
          </w:p>
          <w:p w14:paraId="1D51EDCF" w14:textId="77777777" w:rsidR="00F85DC8" w:rsidRDefault="00F85DC8" w:rsidP="00F85DC8">
            <w:r>
              <w:tab/>
              <w:t>Со оваа одлука Општина Кичево пристапува како соосновач на здружение за рурален развој – Локална Акциона Група “ТРЕСКА”, за општините Кичево, Македонски Брод и Пласница, со седиште кое ке се одреди со Статутот на Здружението</w:t>
            </w:r>
          </w:p>
          <w:p w14:paraId="6B1CD438" w14:textId="77777777" w:rsidR="00F85DC8" w:rsidRDefault="00F85DC8" w:rsidP="00F85DC8">
            <w:pPr>
              <w:jc w:val="center"/>
            </w:pPr>
            <w:r>
              <w:t>Член 2</w:t>
            </w:r>
          </w:p>
          <w:p w14:paraId="4C06671F" w14:textId="77777777" w:rsidR="00F85DC8" w:rsidRDefault="00F85DC8" w:rsidP="00F85DC8">
            <w:r>
              <w:tab/>
              <w:t>Со донесувањето на оваа Одлука , Општина Кичево станува соосновач на Здружението кое ке настојува да прерасне во регистрирана и признаета Локална Акциона Група  ( ЛАГ) во рамки на единствениот регистар на евиденција на Локални Акциони Групи при Министерствотот за земјоделие , шумарство и водостопанство на Р.С.Македонија</w:t>
            </w:r>
          </w:p>
          <w:p w14:paraId="2CAEF6FD" w14:textId="77777777" w:rsidR="00F85DC8" w:rsidRPr="0019623D" w:rsidRDefault="00F85DC8" w:rsidP="00F85DC8">
            <w:r>
              <w:tab/>
              <w:t>Градоначалникот на Општина Кичево се овластува да делегира и разрешува член кој ке учествува во работатана Собранието на телата на здружението за локален развој на руралните средини “ТРЕСКА”.</w:t>
            </w:r>
          </w:p>
          <w:p w14:paraId="4F4622DF" w14:textId="77777777" w:rsidR="00F85DC8" w:rsidRDefault="00F85DC8" w:rsidP="00F85DC8">
            <w:pPr>
              <w:jc w:val="center"/>
            </w:pPr>
            <w:r>
              <w:t>Член 3</w:t>
            </w:r>
          </w:p>
          <w:p w14:paraId="50B4B27B" w14:textId="77777777" w:rsidR="00F85DC8" w:rsidRDefault="00F85DC8" w:rsidP="00F85DC8">
            <w:r>
              <w:lastRenderedPageBreak/>
              <w:tab/>
              <w:t>Со донесувањето на оваа Одлука Општина Кичево ги остварува следните права и обврски:</w:t>
            </w:r>
          </w:p>
          <w:p w14:paraId="3F3000FC" w14:textId="77777777" w:rsidR="00F85DC8" w:rsidRDefault="00F85DC8" w:rsidP="00F85DC8">
            <w:r>
              <w:t xml:space="preserve">-Да учествува во работата на органите и телата на Здружението </w:t>
            </w:r>
          </w:p>
          <w:p w14:paraId="2FA29765" w14:textId="77777777" w:rsidR="00F85DC8" w:rsidRDefault="00F85DC8" w:rsidP="00F85DC8">
            <w:r>
              <w:t>-Да покренува дискусии и прашања од делокругот на работа на Собранието на Здружението за остварување на стратешките и програмските цели , мерки , активности и задачи на Здружението.</w:t>
            </w:r>
          </w:p>
          <w:p w14:paraId="0B96BAFC" w14:textId="77777777" w:rsidR="00F85DC8" w:rsidRDefault="00F85DC8" w:rsidP="00F85DC8">
            <w:r>
              <w:t>-Да се придржува кон одредбите на Статутот на Здружението.</w:t>
            </w:r>
          </w:p>
          <w:p w14:paraId="30901F5A" w14:textId="77777777" w:rsidR="00F85DC8" w:rsidRDefault="00F85DC8" w:rsidP="00F85DC8">
            <w:r>
              <w:t>-Да дава поддршка и учествува во имплементирање на проекти од локално значење на територијата на ЛАГ “ ТРЕСКА”.</w:t>
            </w:r>
          </w:p>
          <w:p w14:paraId="240F9650" w14:textId="77777777" w:rsidR="00F85DC8" w:rsidRPr="005609E1" w:rsidRDefault="00F85DC8" w:rsidP="00F85DC8">
            <w:r>
              <w:t>-Да учествува во спроведувањето на сите ставови и заклучоци донесени од органите и телата на Зддружението.</w:t>
            </w:r>
          </w:p>
          <w:p w14:paraId="05065402" w14:textId="77777777" w:rsidR="00F85DC8" w:rsidRDefault="00F85DC8" w:rsidP="00F85DC8"/>
          <w:p w14:paraId="5ED17524" w14:textId="77777777" w:rsidR="00F85DC8" w:rsidRDefault="00F85DC8" w:rsidP="00F85DC8">
            <w:pPr>
              <w:jc w:val="center"/>
            </w:pPr>
            <w:r>
              <w:t>Член 4</w:t>
            </w:r>
          </w:p>
          <w:p w14:paraId="2487CA8F" w14:textId="77777777" w:rsidR="00F85DC8" w:rsidRDefault="00F85DC8" w:rsidP="00F85DC8">
            <w:r>
              <w:tab/>
              <w:t>Оваа Одлука влегува во сила наредниот ден од денот на објавувањето во “Службен Весник на Општина Kичево “.</w:t>
            </w:r>
          </w:p>
          <w:p w14:paraId="087299AF" w14:textId="77777777" w:rsidR="007C2F46" w:rsidRDefault="007C2F46" w:rsidP="007C2F46">
            <w:pPr>
              <w:ind w:firstLine="0"/>
              <w:rPr>
                <w:rFonts w:cs="Arial"/>
              </w:rPr>
            </w:pPr>
          </w:p>
          <w:p w14:paraId="2F7E77DC" w14:textId="77777777" w:rsidR="007C2F46" w:rsidRDefault="007C2F46" w:rsidP="007C2F46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    </w:t>
            </w:r>
          </w:p>
          <w:p w14:paraId="21C90FFC" w14:textId="77777777" w:rsidR="007C2F46" w:rsidRPr="00123F97" w:rsidRDefault="007C2F46" w:rsidP="007C2F46">
            <w:pPr>
              <w:ind w:firstLine="0"/>
              <w:rPr>
                <w:rFonts w:cs="Arial"/>
              </w:rPr>
            </w:pPr>
          </w:p>
          <w:p w14:paraId="397700F4" w14:textId="77777777" w:rsidR="007C2F46" w:rsidRPr="006C5D45" w:rsidRDefault="008742E7" w:rsidP="007C2F46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Бр. 0</w:t>
            </w:r>
            <w:r>
              <w:rPr>
                <w:rFonts w:cs="Arial"/>
                <w:lang w:val="en-US"/>
              </w:rPr>
              <w:t>8</w:t>
            </w:r>
            <w:r w:rsidR="00773424">
              <w:rPr>
                <w:rFonts w:cs="Arial"/>
              </w:rPr>
              <w:t>-</w:t>
            </w:r>
          </w:p>
          <w:p w14:paraId="256C5248" w14:textId="77777777" w:rsidR="007C2F46" w:rsidRDefault="00773424" w:rsidP="007C2F46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="006C5D45">
              <w:rPr>
                <w:rFonts w:cs="Arial"/>
              </w:rPr>
              <w:t>04.04</w:t>
            </w:r>
            <w:r w:rsidR="00EE6926">
              <w:rPr>
                <w:rFonts w:cs="Arial"/>
              </w:rPr>
              <w:t>.20</w:t>
            </w:r>
            <w:r w:rsidR="00EE6926">
              <w:rPr>
                <w:rFonts w:cs="Arial"/>
                <w:lang w:val="en-US"/>
              </w:rPr>
              <w:t>22</w:t>
            </w:r>
            <w:r w:rsidR="007C2F46">
              <w:rPr>
                <w:rFonts w:cs="Arial"/>
              </w:rPr>
              <w:t xml:space="preserve"> година</w:t>
            </w:r>
          </w:p>
          <w:p w14:paraId="479D4C21" w14:textId="77777777" w:rsidR="007C2F46" w:rsidRDefault="00AB7F98" w:rsidP="007C2F46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К и ч е в о</w:t>
            </w:r>
          </w:p>
          <w:p w14:paraId="787E5BC3" w14:textId="77777777" w:rsidR="000D4974" w:rsidRDefault="000D4974" w:rsidP="007C2F46">
            <w:pPr>
              <w:ind w:firstLine="0"/>
              <w:rPr>
                <w:rFonts w:cs="Arial"/>
              </w:rPr>
            </w:pPr>
          </w:p>
          <w:p w14:paraId="22933683" w14:textId="77777777" w:rsidR="000D4974" w:rsidRPr="00AB7F98" w:rsidRDefault="002B7F3D" w:rsidP="007C2F46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                 </w:t>
            </w:r>
            <w:r w:rsidR="00AB7F98">
              <w:rPr>
                <w:rFonts w:cs="Arial"/>
              </w:rPr>
              <w:t xml:space="preserve"> Совет на Општина Кичево</w:t>
            </w:r>
          </w:p>
          <w:p w14:paraId="049EFE02" w14:textId="77777777" w:rsidR="000D4974" w:rsidRPr="0002109D" w:rsidRDefault="000D4974" w:rsidP="007C2F46">
            <w:pPr>
              <w:ind w:firstLine="0"/>
              <w:rPr>
                <w:rFonts w:cs="Arial"/>
                <w:lang w:val="sq-AL"/>
              </w:rPr>
            </w:pPr>
            <w:r>
              <w:rPr>
                <w:rFonts w:cs="Arial"/>
              </w:rPr>
              <w:t xml:space="preserve">                                            Претседател</w:t>
            </w:r>
            <w:r w:rsidR="0002109D">
              <w:rPr>
                <w:rFonts w:cs="Arial"/>
                <w:lang w:val="sq-AL"/>
              </w:rPr>
              <w:t>/</w:t>
            </w:r>
          </w:p>
          <w:p w14:paraId="628351F7" w14:textId="77777777" w:rsidR="00B133B1" w:rsidRPr="0002109D" w:rsidRDefault="00B133B1" w:rsidP="007C2F46">
            <w:pPr>
              <w:ind w:firstLine="0"/>
              <w:rPr>
                <w:rFonts w:cs="Arial"/>
                <w:lang w:val="sq-AL"/>
              </w:rPr>
            </w:pPr>
            <w:r>
              <w:rPr>
                <w:rFonts w:cs="Arial"/>
              </w:rPr>
              <w:t xml:space="preserve">           </w:t>
            </w:r>
            <w:r w:rsidR="00EE6926">
              <w:rPr>
                <w:rFonts w:cs="Arial"/>
              </w:rPr>
              <w:t xml:space="preserve">                          </w:t>
            </w:r>
            <w:r>
              <w:rPr>
                <w:rFonts w:cs="Arial"/>
              </w:rPr>
              <w:t xml:space="preserve">  </w:t>
            </w:r>
            <w:r w:rsidR="00EE6926">
              <w:rPr>
                <w:rFonts w:cs="Arial"/>
              </w:rPr>
              <w:t>Скендер Џабири</w:t>
            </w:r>
            <w:r w:rsidR="0002109D">
              <w:rPr>
                <w:rFonts w:cs="Arial"/>
                <w:lang w:val="sq-AL"/>
              </w:rPr>
              <w:t>/</w:t>
            </w:r>
          </w:p>
          <w:p w14:paraId="62EC5642" w14:textId="77777777" w:rsidR="007C2F46" w:rsidRPr="0032275B" w:rsidRDefault="007C2F46" w:rsidP="007C2F46">
            <w:pPr>
              <w:ind w:firstLine="0"/>
              <w:rPr>
                <w:rFonts w:cs="Arial"/>
              </w:rPr>
            </w:pPr>
          </w:p>
          <w:p w14:paraId="1FB6008A" w14:textId="77777777" w:rsidR="007C2F46" w:rsidRPr="00E21D19" w:rsidRDefault="007C2F46" w:rsidP="007C2F46">
            <w:pPr>
              <w:ind w:left="4320" w:firstLine="720"/>
            </w:pPr>
            <w:r w:rsidRPr="00DE40FF">
              <w:rPr>
                <w:rFonts w:cs="Arial"/>
              </w:rPr>
              <w:t xml:space="preserve"> </w:t>
            </w:r>
            <w:r>
              <w:t xml:space="preserve">                              </w:t>
            </w:r>
          </w:p>
        </w:tc>
        <w:tc>
          <w:tcPr>
            <w:tcW w:w="4500" w:type="dxa"/>
          </w:tcPr>
          <w:p w14:paraId="243F6A74" w14:textId="77777777" w:rsidR="00464594" w:rsidRPr="00F85DC8" w:rsidRDefault="00DD5238" w:rsidP="00F85DC8">
            <w:pPr>
              <w:ind w:firstLine="0"/>
              <w:rPr>
                <w:lang w:val="sq-AL"/>
              </w:rPr>
            </w:pPr>
            <w:r>
              <w:rPr>
                <w:lang w:val="en-US"/>
              </w:rPr>
              <w:lastRenderedPageBreak/>
              <w:t xml:space="preserve">  </w:t>
            </w:r>
            <w:r w:rsidR="00F85DC8">
              <w:rPr>
                <w:lang w:val="sq-AL"/>
              </w:rPr>
              <w:t>Në bazë të nenit 15 të ligjit për vetqeverisje lokale (Gazeta Zyrtare e RM-së numër 05/2002) dhe nenit 15 paragrafi 1 të Ligji për shoqatat dhe fondacionet (Gazeta zyrtare e RM-së nr.</w:t>
            </w:r>
            <w:r w:rsidR="00F85DC8">
              <w:t xml:space="preserve"> 52/2010,135/2011 I 55/2016</w:t>
            </w:r>
            <w:r w:rsidR="00F85DC8">
              <w:rPr>
                <w:lang w:val="sq-AL"/>
              </w:rPr>
              <w:t>) si dhe neni 89 të Ligjit për buqësi dhe zhvillim rural (Gz.Zyrtare e RM-së nr.</w:t>
            </w:r>
            <w:r w:rsidR="00F85DC8">
              <w:t xml:space="preserve"> 53/2011,126/2012,15/2013,69/2013,106/2013,177/2014,25/2015,73/2015,83/2015,154/2015,11/2016,53/2016,120/2016,163/2016,74/2017,83/2018,27/2019,152/2019,244/2019,275/209 </w:t>
            </w:r>
            <w:r w:rsidR="00F85DC8">
              <w:rPr>
                <w:lang w:val="sq-AL"/>
              </w:rPr>
              <w:t>dhe</w:t>
            </w:r>
            <w:r w:rsidR="00F85DC8">
              <w:t xml:space="preserve"> 110/2021),</w:t>
            </w:r>
            <w:r w:rsidR="00F85DC8">
              <w:rPr>
                <w:lang w:val="sq-AL"/>
              </w:rPr>
              <w:t>Këshilli i Komunës së Kërçovë në mbledhjen e mbajtur në dt.04.04.2022, solli:</w:t>
            </w:r>
          </w:p>
          <w:p w14:paraId="2FE3A016" w14:textId="77777777" w:rsidR="00464594" w:rsidRDefault="00464594" w:rsidP="00464594">
            <w:pPr>
              <w:ind w:firstLine="0"/>
              <w:rPr>
                <w:lang w:val="en-US"/>
              </w:rPr>
            </w:pPr>
          </w:p>
          <w:p w14:paraId="4A812B75" w14:textId="77777777" w:rsidR="00F85DC8" w:rsidRDefault="00F85DC8" w:rsidP="00464594">
            <w:pPr>
              <w:ind w:firstLine="0"/>
              <w:rPr>
                <w:lang w:val="en-US"/>
              </w:rPr>
            </w:pPr>
          </w:p>
          <w:p w14:paraId="586CFB93" w14:textId="77777777" w:rsidR="00F85DC8" w:rsidRDefault="00F85DC8" w:rsidP="00F85DC8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VENDIM</w:t>
            </w:r>
          </w:p>
          <w:p w14:paraId="67FC0899" w14:textId="77777777" w:rsidR="00F85DC8" w:rsidRDefault="00F85DC8" w:rsidP="00F85DC8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PËR QASJEN E KOMUNËS SË KËRÇOVËS SI THEMELUES I SHOQATËS PËR ZHVILLIM RURAL-GRUPI AKCIONAL LOKAL “TRESKA”</w:t>
            </w:r>
          </w:p>
          <w:p w14:paraId="4AE2B963" w14:textId="77777777" w:rsidR="00F85DC8" w:rsidRDefault="00F85DC8" w:rsidP="00F85DC8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Neni 1</w:t>
            </w:r>
          </w:p>
          <w:p w14:paraId="76EEE2B4" w14:textId="77777777" w:rsidR="00F85DC8" w:rsidRDefault="00F85DC8" w:rsidP="00F85DC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Me këtë vendim Komuna e Kërçovës qaset si themelues i shoqatës për zhvillim rural – Grupi akcional lokal “Treska”, për komunat Kërçovë, Makedonski Brod dhe Pllasnicë, me seli e cila do të caktohet në Statutin e Shoqatës.</w:t>
            </w:r>
          </w:p>
          <w:p w14:paraId="457C0821" w14:textId="77777777" w:rsidR="00F85DC8" w:rsidRDefault="00F85DC8" w:rsidP="00F85DC8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Neni 2</w:t>
            </w:r>
          </w:p>
          <w:p w14:paraId="4250B3D4" w14:textId="77777777" w:rsidR="00F85DC8" w:rsidRDefault="00F85DC8" w:rsidP="00F85DC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 Me sjelljen e këtijë Vendimi, Komuna e Kërçovës bëhet themelues i Shoqatës e cila do të tentojë të rritet në grup lokal akcional (GLA) I regjistruar dhe pranuar në kornizat e regjistrit të vetëm në evidencën e Grupit akcional lokal në Ministrinë për buqësi,pylltari dhe ekonomizim me ujrat në Republikën e Maedonisë së Veriut.</w:t>
            </w:r>
          </w:p>
          <w:p w14:paraId="2D0F9DB0" w14:textId="77777777" w:rsidR="00F85DC8" w:rsidRDefault="00F85DC8" w:rsidP="00F85DC8">
            <w:pPr>
              <w:ind w:firstLine="0"/>
              <w:rPr>
                <w:lang w:val="en-US"/>
              </w:rPr>
            </w:pPr>
          </w:p>
          <w:p w14:paraId="4B214254" w14:textId="77777777" w:rsidR="00F85DC8" w:rsidRDefault="00F85DC8" w:rsidP="00F85DC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Kryetari I Komunës së Kërçovës autorizohet të delegojë dhe shkarkojë antarë të cilët do të marrin pjesë në punën e Kuvendit dhe trupat e shoqatës për zhvillim lokal të mjediseve rurale “TRESKA”</w:t>
            </w:r>
          </w:p>
          <w:p w14:paraId="55FA5EBD" w14:textId="77777777" w:rsidR="00F85DC8" w:rsidRDefault="00F85DC8" w:rsidP="00F85DC8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Neni 3</w:t>
            </w:r>
          </w:p>
          <w:p w14:paraId="01116AC8" w14:textId="77777777" w:rsidR="00F85DC8" w:rsidRDefault="00F85DC8" w:rsidP="00F85DC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Me sjelljen e këtijë Vendimi Komuna e Kërçovës i realizon këto të drejta dhe obligime:</w:t>
            </w:r>
          </w:p>
          <w:p w14:paraId="143A2046" w14:textId="77777777" w:rsidR="00F85DC8" w:rsidRDefault="00F85DC8" w:rsidP="00F85DC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-Të marrë pjesë në punën e organeve dhe trupave të shoqatës</w:t>
            </w:r>
          </w:p>
          <w:p w14:paraId="14F4D7F4" w14:textId="77777777" w:rsidR="00F85DC8" w:rsidRDefault="00F85DC8" w:rsidP="00F85DC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-Të ngrisë diskutimet dhe çështjet në rrethin punues të Kuvendit të shoqatës për relizim të qëllimeve strategjike programore, masa, aktivitete dhe detyra të shoqatës.</w:t>
            </w:r>
          </w:p>
          <w:p w14:paraId="100D654D" w14:textId="77777777" w:rsidR="00F85DC8" w:rsidRDefault="00F85DC8" w:rsidP="00F85DC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-Të përmbahet dispozitave dhe Statutit të shoqatës.</w:t>
            </w:r>
          </w:p>
          <w:p w14:paraId="6CF3F8E6" w14:textId="77777777" w:rsidR="00F85DC8" w:rsidRDefault="00F85DC8" w:rsidP="00F85DC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- Të jap mbështetje dhe pjesmarrje në implementimin e projekteve të rëndësisë lokale në teritorin e GLA “TRESKA”</w:t>
            </w:r>
          </w:p>
          <w:p w14:paraId="66A08168" w14:textId="77777777" w:rsidR="00F85DC8" w:rsidRDefault="00F85DC8" w:rsidP="00F85DC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-Të marrë pjesë në zbatimin e të gjithë qëndrimeve dhe konkluzioneve të sjellura nga organet dhe trupat e shoqatës</w:t>
            </w:r>
          </w:p>
          <w:p w14:paraId="36915FF4" w14:textId="77777777" w:rsidR="00F85DC8" w:rsidRDefault="00F85DC8" w:rsidP="00F85DC8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Neni 4</w:t>
            </w:r>
          </w:p>
          <w:p w14:paraId="021AE012" w14:textId="77777777" w:rsidR="00F85DC8" w:rsidRDefault="00F85DC8" w:rsidP="00F85DC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Ky Vendim hynë në fuqi ditën e ardhëshme nga dita e shpalljes në Fletoren Zyrtare të Komunës së Kërçovës.</w:t>
            </w:r>
          </w:p>
          <w:p w14:paraId="5C12D081" w14:textId="77777777" w:rsidR="00464594" w:rsidRDefault="00464594" w:rsidP="00464594">
            <w:pPr>
              <w:ind w:firstLine="0"/>
              <w:rPr>
                <w:lang w:val="en-US"/>
              </w:rPr>
            </w:pPr>
          </w:p>
          <w:p w14:paraId="58D5C705" w14:textId="77777777" w:rsidR="00F85DC8" w:rsidRDefault="00F85DC8" w:rsidP="00464594">
            <w:pPr>
              <w:ind w:firstLine="0"/>
              <w:rPr>
                <w:lang w:val="en-US"/>
              </w:rPr>
            </w:pPr>
          </w:p>
          <w:p w14:paraId="1C40F9B6" w14:textId="77777777" w:rsidR="00F85DC8" w:rsidRDefault="00F85DC8" w:rsidP="00464594">
            <w:pPr>
              <w:ind w:firstLine="0"/>
              <w:rPr>
                <w:lang w:val="en-US"/>
              </w:rPr>
            </w:pPr>
          </w:p>
          <w:p w14:paraId="03B88E5E" w14:textId="77777777" w:rsidR="00464594" w:rsidRPr="006C5D45" w:rsidRDefault="00464594" w:rsidP="00464594">
            <w:pPr>
              <w:ind w:firstLine="0"/>
              <w:rPr>
                <w:lang w:val="sq-AL"/>
              </w:rPr>
            </w:pPr>
            <w:r>
              <w:rPr>
                <w:lang w:val="en-US"/>
              </w:rPr>
              <w:t>Nr.</w:t>
            </w:r>
            <w:r w:rsidR="008742E7">
              <w:rPr>
                <w:rFonts w:cs="Arial"/>
              </w:rPr>
              <w:t xml:space="preserve"> 0</w:t>
            </w:r>
            <w:r w:rsidR="008742E7">
              <w:rPr>
                <w:rFonts w:cs="Arial"/>
                <w:lang w:val="en-US"/>
              </w:rPr>
              <w:t>8</w:t>
            </w:r>
            <w:r>
              <w:rPr>
                <w:rFonts w:cs="Arial"/>
              </w:rPr>
              <w:t>-</w:t>
            </w:r>
          </w:p>
          <w:p w14:paraId="5A3A580E" w14:textId="77777777" w:rsidR="00464594" w:rsidRPr="00EE6926" w:rsidRDefault="00464594" w:rsidP="0046459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Dt.</w:t>
            </w:r>
            <w:r>
              <w:rPr>
                <w:rFonts w:cs="Arial"/>
              </w:rPr>
              <w:t xml:space="preserve"> </w:t>
            </w:r>
            <w:r w:rsidR="005523BF">
              <w:rPr>
                <w:rFonts w:cs="Arial"/>
                <w:lang w:val="sq-AL"/>
              </w:rPr>
              <w:t>04.04.</w:t>
            </w:r>
            <w:r w:rsidR="00EE6926">
              <w:rPr>
                <w:rFonts w:cs="Arial"/>
              </w:rPr>
              <w:t>20</w:t>
            </w:r>
            <w:r w:rsidR="00EE6926">
              <w:rPr>
                <w:rFonts w:cs="Arial"/>
                <w:lang w:val="en-US"/>
              </w:rPr>
              <w:t>22</w:t>
            </w:r>
          </w:p>
          <w:p w14:paraId="0B50FBDD" w14:textId="77777777" w:rsidR="00464594" w:rsidRPr="00DE40FF" w:rsidRDefault="00464594" w:rsidP="0046459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Kërçovë</w:t>
            </w:r>
          </w:p>
          <w:p w14:paraId="3CDAFA8B" w14:textId="77777777" w:rsidR="00464594" w:rsidRPr="00DE40FF" w:rsidRDefault="00464594" w:rsidP="00464594">
            <w:pPr>
              <w:ind w:left="935" w:firstLine="748"/>
              <w:rPr>
                <w:lang w:val="en-US"/>
              </w:rPr>
            </w:pPr>
            <w:r w:rsidRPr="00DE40FF">
              <w:rPr>
                <w:lang w:val="en-US"/>
              </w:rPr>
              <w:t xml:space="preserve">                                                                    </w:t>
            </w:r>
          </w:p>
          <w:p w14:paraId="37CA753F" w14:textId="77777777" w:rsidR="00464594" w:rsidRDefault="00464594" w:rsidP="0046459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Këshilli i Komunës së Kërçovës </w:t>
            </w:r>
          </w:p>
          <w:p w14:paraId="6D00C80D" w14:textId="77777777" w:rsidR="00464594" w:rsidRDefault="00464594" w:rsidP="0046459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Kryetar,</w:t>
            </w:r>
          </w:p>
          <w:p w14:paraId="52079694" w14:textId="77777777" w:rsidR="00123F97" w:rsidRPr="00123F97" w:rsidRDefault="00723DE0" w:rsidP="00464594">
            <w:pPr>
              <w:ind w:firstLine="0"/>
            </w:pPr>
            <w:r>
              <w:rPr>
                <w:lang w:val="en-US"/>
              </w:rPr>
              <w:t>Skender Xhabiri</w:t>
            </w:r>
          </w:p>
        </w:tc>
      </w:tr>
    </w:tbl>
    <w:p w14:paraId="17100C2C" w14:textId="77777777" w:rsidR="007C2F46" w:rsidRDefault="007C2F46" w:rsidP="00123F97"/>
    <w:sectPr w:rsidR="007C2F46" w:rsidSect="007C2F46">
      <w:type w:val="continuous"/>
      <w:pgSz w:w="11909" w:h="16834" w:code="9"/>
      <w:pgMar w:top="1134" w:right="1134" w:bottom="1134" w:left="1134" w:header="851" w:footer="851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80542BB-AD6E-495E-A9EE-A550385CE4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7D4842D-B2CF-411C-9677-C9675D1F25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C517F3"/>
    <w:multiLevelType w:val="hybridMultilevel"/>
    <w:tmpl w:val="D44AAAEA"/>
    <w:lvl w:ilvl="0" w:tplc="8098BF16">
      <w:start w:val="1"/>
      <w:numFmt w:val="decimal"/>
      <w:lvlText w:val="Член %1."/>
      <w:lvlJc w:val="righ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5179C3"/>
    <w:multiLevelType w:val="hybridMultilevel"/>
    <w:tmpl w:val="53185032"/>
    <w:lvl w:ilvl="0" w:tplc="7108CA10">
      <w:start w:val="1"/>
      <w:numFmt w:val="decimal"/>
      <w:lvlText w:val="Член %1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36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FCC"/>
    <w:rsid w:val="000010A1"/>
    <w:rsid w:val="0000655F"/>
    <w:rsid w:val="00006FCB"/>
    <w:rsid w:val="00012BE1"/>
    <w:rsid w:val="00014CAA"/>
    <w:rsid w:val="0002109D"/>
    <w:rsid w:val="00022672"/>
    <w:rsid w:val="000257D1"/>
    <w:rsid w:val="00031CF5"/>
    <w:rsid w:val="000329AE"/>
    <w:rsid w:val="000348E7"/>
    <w:rsid w:val="0003567A"/>
    <w:rsid w:val="00035856"/>
    <w:rsid w:val="00036538"/>
    <w:rsid w:val="00036666"/>
    <w:rsid w:val="00037F4C"/>
    <w:rsid w:val="000409A1"/>
    <w:rsid w:val="00043439"/>
    <w:rsid w:val="00057228"/>
    <w:rsid w:val="00062BCB"/>
    <w:rsid w:val="00062E0C"/>
    <w:rsid w:val="00070C46"/>
    <w:rsid w:val="00071CD2"/>
    <w:rsid w:val="000721C0"/>
    <w:rsid w:val="00073BCC"/>
    <w:rsid w:val="0007620D"/>
    <w:rsid w:val="0008048E"/>
    <w:rsid w:val="00085723"/>
    <w:rsid w:val="00087360"/>
    <w:rsid w:val="00090762"/>
    <w:rsid w:val="00093E02"/>
    <w:rsid w:val="000944DA"/>
    <w:rsid w:val="000A2F2D"/>
    <w:rsid w:val="000A371E"/>
    <w:rsid w:val="000A4F1A"/>
    <w:rsid w:val="000B162A"/>
    <w:rsid w:val="000B1C3A"/>
    <w:rsid w:val="000B2532"/>
    <w:rsid w:val="000B5697"/>
    <w:rsid w:val="000B58DC"/>
    <w:rsid w:val="000B5AD0"/>
    <w:rsid w:val="000B6E79"/>
    <w:rsid w:val="000C2956"/>
    <w:rsid w:val="000C338F"/>
    <w:rsid w:val="000C6479"/>
    <w:rsid w:val="000C6AE8"/>
    <w:rsid w:val="000D08F7"/>
    <w:rsid w:val="000D4974"/>
    <w:rsid w:val="000D777B"/>
    <w:rsid w:val="000D7F71"/>
    <w:rsid w:val="000E591B"/>
    <w:rsid w:val="000E7F07"/>
    <w:rsid w:val="000F1168"/>
    <w:rsid w:val="000F4A16"/>
    <w:rsid w:val="001006C0"/>
    <w:rsid w:val="00103D3A"/>
    <w:rsid w:val="001077A3"/>
    <w:rsid w:val="001176DC"/>
    <w:rsid w:val="00120123"/>
    <w:rsid w:val="0012051D"/>
    <w:rsid w:val="001219B7"/>
    <w:rsid w:val="00123F97"/>
    <w:rsid w:val="0012642B"/>
    <w:rsid w:val="00130151"/>
    <w:rsid w:val="00131CF2"/>
    <w:rsid w:val="0013432B"/>
    <w:rsid w:val="001369AA"/>
    <w:rsid w:val="001375E5"/>
    <w:rsid w:val="00137FB5"/>
    <w:rsid w:val="00143EAC"/>
    <w:rsid w:val="00156529"/>
    <w:rsid w:val="00157990"/>
    <w:rsid w:val="00164095"/>
    <w:rsid w:val="00164C28"/>
    <w:rsid w:val="001652CF"/>
    <w:rsid w:val="00170ACB"/>
    <w:rsid w:val="00171F4A"/>
    <w:rsid w:val="00177A70"/>
    <w:rsid w:val="00196F8B"/>
    <w:rsid w:val="001A46E0"/>
    <w:rsid w:val="001A79C0"/>
    <w:rsid w:val="001A7B55"/>
    <w:rsid w:val="001B0246"/>
    <w:rsid w:val="001B12E0"/>
    <w:rsid w:val="001B5C4C"/>
    <w:rsid w:val="001C419D"/>
    <w:rsid w:val="001C4AA1"/>
    <w:rsid w:val="001D0E88"/>
    <w:rsid w:val="001D5E4D"/>
    <w:rsid w:val="001D6146"/>
    <w:rsid w:val="001D63CA"/>
    <w:rsid w:val="001E231F"/>
    <w:rsid w:val="001E6EEA"/>
    <w:rsid w:val="001F29A0"/>
    <w:rsid w:val="001F3294"/>
    <w:rsid w:val="001F34D1"/>
    <w:rsid w:val="001F45C0"/>
    <w:rsid w:val="0020091C"/>
    <w:rsid w:val="00215649"/>
    <w:rsid w:val="0022250D"/>
    <w:rsid w:val="002265F0"/>
    <w:rsid w:val="002275EB"/>
    <w:rsid w:val="00233D12"/>
    <w:rsid w:val="0023421D"/>
    <w:rsid w:val="00237423"/>
    <w:rsid w:val="00241910"/>
    <w:rsid w:val="0024462A"/>
    <w:rsid w:val="00250436"/>
    <w:rsid w:val="00251913"/>
    <w:rsid w:val="00252C65"/>
    <w:rsid w:val="00261424"/>
    <w:rsid w:val="002656F5"/>
    <w:rsid w:val="00270689"/>
    <w:rsid w:val="00270C58"/>
    <w:rsid w:val="00270FE6"/>
    <w:rsid w:val="00271FAF"/>
    <w:rsid w:val="00273652"/>
    <w:rsid w:val="00273A72"/>
    <w:rsid w:val="00285865"/>
    <w:rsid w:val="002965DA"/>
    <w:rsid w:val="002A0366"/>
    <w:rsid w:val="002A0932"/>
    <w:rsid w:val="002A2C25"/>
    <w:rsid w:val="002B0D76"/>
    <w:rsid w:val="002B7F3D"/>
    <w:rsid w:val="002C1AA5"/>
    <w:rsid w:val="002C23B4"/>
    <w:rsid w:val="002E028E"/>
    <w:rsid w:val="002E38DA"/>
    <w:rsid w:val="002E3941"/>
    <w:rsid w:val="002F1BF5"/>
    <w:rsid w:val="002F1D57"/>
    <w:rsid w:val="002F37F4"/>
    <w:rsid w:val="002F3B57"/>
    <w:rsid w:val="003013F8"/>
    <w:rsid w:val="00304FDD"/>
    <w:rsid w:val="00312333"/>
    <w:rsid w:val="00312615"/>
    <w:rsid w:val="0032055C"/>
    <w:rsid w:val="003211EB"/>
    <w:rsid w:val="00322410"/>
    <w:rsid w:val="0032275B"/>
    <w:rsid w:val="00322E26"/>
    <w:rsid w:val="00336E6B"/>
    <w:rsid w:val="003422E0"/>
    <w:rsid w:val="0035075A"/>
    <w:rsid w:val="003548DE"/>
    <w:rsid w:val="00354D4C"/>
    <w:rsid w:val="00356E5A"/>
    <w:rsid w:val="00357703"/>
    <w:rsid w:val="00361275"/>
    <w:rsid w:val="00361804"/>
    <w:rsid w:val="00362C7E"/>
    <w:rsid w:val="00367AB0"/>
    <w:rsid w:val="00383508"/>
    <w:rsid w:val="00384F52"/>
    <w:rsid w:val="00385489"/>
    <w:rsid w:val="003866DD"/>
    <w:rsid w:val="003904CC"/>
    <w:rsid w:val="00394E17"/>
    <w:rsid w:val="00395340"/>
    <w:rsid w:val="00397BD0"/>
    <w:rsid w:val="003B0834"/>
    <w:rsid w:val="003C6CF3"/>
    <w:rsid w:val="003C7FFB"/>
    <w:rsid w:val="003D0211"/>
    <w:rsid w:val="003D1D6E"/>
    <w:rsid w:val="003D29D4"/>
    <w:rsid w:val="003D63E7"/>
    <w:rsid w:val="003D6B54"/>
    <w:rsid w:val="003E2144"/>
    <w:rsid w:val="003F4C29"/>
    <w:rsid w:val="004068B1"/>
    <w:rsid w:val="00410720"/>
    <w:rsid w:val="00411263"/>
    <w:rsid w:val="004144A8"/>
    <w:rsid w:val="00424203"/>
    <w:rsid w:val="00426877"/>
    <w:rsid w:val="00433C0C"/>
    <w:rsid w:val="00434C08"/>
    <w:rsid w:val="00436465"/>
    <w:rsid w:val="00444D05"/>
    <w:rsid w:val="00447A29"/>
    <w:rsid w:val="004643F0"/>
    <w:rsid w:val="00464594"/>
    <w:rsid w:val="00466E0F"/>
    <w:rsid w:val="00473032"/>
    <w:rsid w:val="00475721"/>
    <w:rsid w:val="00481385"/>
    <w:rsid w:val="00481DBE"/>
    <w:rsid w:val="00497244"/>
    <w:rsid w:val="004A2AF9"/>
    <w:rsid w:val="004A46A2"/>
    <w:rsid w:val="004B0771"/>
    <w:rsid w:val="004C2A6D"/>
    <w:rsid w:val="004E0569"/>
    <w:rsid w:val="004E1A71"/>
    <w:rsid w:val="004E26BE"/>
    <w:rsid w:val="004E3089"/>
    <w:rsid w:val="004E3E2E"/>
    <w:rsid w:val="004E43A2"/>
    <w:rsid w:val="004F2830"/>
    <w:rsid w:val="004F2916"/>
    <w:rsid w:val="004F7133"/>
    <w:rsid w:val="0050016A"/>
    <w:rsid w:val="00500DF6"/>
    <w:rsid w:val="00504FDE"/>
    <w:rsid w:val="0050770D"/>
    <w:rsid w:val="00507D80"/>
    <w:rsid w:val="00515F88"/>
    <w:rsid w:val="0052236E"/>
    <w:rsid w:val="00530E54"/>
    <w:rsid w:val="005429BB"/>
    <w:rsid w:val="00550955"/>
    <w:rsid w:val="005523BF"/>
    <w:rsid w:val="0056057E"/>
    <w:rsid w:val="00565271"/>
    <w:rsid w:val="005669D3"/>
    <w:rsid w:val="005712B0"/>
    <w:rsid w:val="005823B6"/>
    <w:rsid w:val="00582BDA"/>
    <w:rsid w:val="005846F1"/>
    <w:rsid w:val="00586E0C"/>
    <w:rsid w:val="0059285C"/>
    <w:rsid w:val="0059663B"/>
    <w:rsid w:val="005A0C0E"/>
    <w:rsid w:val="005A0FCC"/>
    <w:rsid w:val="005A34C6"/>
    <w:rsid w:val="005A3747"/>
    <w:rsid w:val="005B50BD"/>
    <w:rsid w:val="005B6939"/>
    <w:rsid w:val="005B7DBD"/>
    <w:rsid w:val="005C0558"/>
    <w:rsid w:val="005C403F"/>
    <w:rsid w:val="005C4205"/>
    <w:rsid w:val="005C6A36"/>
    <w:rsid w:val="005E09FD"/>
    <w:rsid w:val="005E0B90"/>
    <w:rsid w:val="005E2619"/>
    <w:rsid w:val="005E5B63"/>
    <w:rsid w:val="005E5BA5"/>
    <w:rsid w:val="005F0F73"/>
    <w:rsid w:val="005F12F7"/>
    <w:rsid w:val="005F3689"/>
    <w:rsid w:val="00605D91"/>
    <w:rsid w:val="006064EF"/>
    <w:rsid w:val="0062478B"/>
    <w:rsid w:val="006267DB"/>
    <w:rsid w:val="0063087A"/>
    <w:rsid w:val="00630E13"/>
    <w:rsid w:val="006352D0"/>
    <w:rsid w:val="00636032"/>
    <w:rsid w:val="00636353"/>
    <w:rsid w:val="00641499"/>
    <w:rsid w:val="00643C55"/>
    <w:rsid w:val="00645DC4"/>
    <w:rsid w:val="00645FF8"/>
    <w:rsid w:val="006461CF"/>
    <w:rsid w:val="00646792"/>
    <w:rsid w:val="00650051"/>
    <w:rsid w:val="0065267E"/>
    <w:rsid w:val="00660DC8"/>
    <w:rsid w:val="0066242D"/>
    <w:rsid w:val="00663B0D"/>
    <w:rsid w:val="00666C45"/>
    <w:rsid w:val="006676E6"/>
    <w:rsid w:val="00670ED5"/>
    <w:rsid w:val="006744FC"/>
    <w:rsid w:val="00676442"/>
    <w:rsid w:val="00680A25"/>
    <w:rsid w:val="00683606"/>
    <w:rsid w:val="00684A30"/>
    <w:rsid w:val="006874B5"/>
    <w:rsid w:val="00687C26"/>
    <w:rsid w:val="0069115B"/>
    <w:rsid w:val="00692A35"/>
    <w:rsid w:val="00692EB5"/>
    <w:rsid w:val="00693861"/>
    <w:rsid w:val="00693A63"/>
    <w:rsid w:val="0069569B"/>
    <w:rsid w:val="0069688F"/>
    <w:rsid w:val="006A1242"/>
    <w:rsid w:val="006A60EF"/>
    <w:rsid w:val="006B171B"/>
    <w:rsid w:val="006B51D4"/>
    <w:rsid w:val="006B53A7"/>
    <w:rsid w:val="006B595D"/>
    <w:rsid w:val="006C0BD9"/>
    <w:rsid w:val="006C1565"/>
    <w:rsid w:val="006C46B4"/>
    <w:rsid w:val="006C523E"/>
    <w:rsid w:val="006C5D45"/>
    <w:rsid w:val="006C5E1D"/>
    <w:rsid w:val="006D4B91"/>
    <w:rsid w:val="006D54B9"/>
    <w:rsid w:val="006E3BB2"/>
    <w:rsid w:val="006E4B4A"/>
    <w:rsid w:val="006F1A81"/>
    <w:rsid w:val="0070013F"/>
    <w:rsid w:val="00702181"/>
    <w:rsid w:val="00703B9F"/>
    <w:rsid w:val="00704229"/>
    <w:rsid w:val="00704765"/>
    <w:rsid w:val="0071329C"/>
    <w:rsid w:val="00716BA6"/>
    <w:rsid w:val="00717469"/>
    <w:rsid w:val="0072038B"/>
    <w:rsid w:val="007203D5"/>
    <w:rsid w:val="00720F8F"/>
    <w:rsid w:val="0072113C"/>
    <w:rsid w:val="00723DE0"/>
    <w:rsid w:val="00726EFA"/>
    <w:rsid w:val="007309D8"/>
    <w:rsid w:val="00730E5D"/>
    <w:rsid w:val="00731BB9"/>
    <w:rsid w:val="007340A9"/>
    <w:rsid w:val="00734318"/>
    <w:rsid w:val="00742AC3"/>
    <w:rsid w:val="00746898"/>
    <w:rsid w:val="00746C55"/>
    <w:rsid w:val="00754634"/>
    <w:rsid w:val="00760159"/>
    <w:rsid w:val="00761277"/>
    <w:rsid w:val="0076158F"/>
    <w:rsid w:val="007623E0"/>
    <w:rsid w:val="00762D5E"/>
    <w:rsid w:val="0076620D"/>
    <w:rsid w:val="00766A29"/>
    <w:rsid w:val="00773424"/>
    <w:rsid w:val="00773723"/>
    <w:rsid w:val="00775D18"/>
    <w:rsid w:val="00777645"/>
    <w:rsid w:val="007818C7"/>
    <w:rsid w:val="0078568A"/>
    <w:rsid w:val="00790B45"/>
    <w:rsid w:val="00794B64"/>
    <w:rsid w:val="00796C9C"/>
    <w:rsid w:val="007976A1"/>
    <w:rsid w:val="007A1ACC"/>
    <w:rsid w:val="007A4DFB"/>
    <w:rsid w:val="007A70AF"/>
    <w:rsid w:val="007B7776"/>
    <w:rsid w:val="007C156C"/>
    <w:rsid w:val="007C2F46"/>
    <w:rsid w:val="007C6892"/>
    <w:rsid w:val="007C76BE"/>
    <w:rsid w:val="007E1AEB"/>
    <w:rsid w:val="007E2658"/>
    <w:rsid w:val="007E27E6"/>
    <w:rsid w:val="007F551C"/>
    <w:rsid w:val="007F5AC1"/>
    <w:rsid w:val="007F6CCE"/>
    <w:rsid w:val="007F7908"/>
    <w:rsid w:val="008114BC"/>
    <w:rsid w:val="00813548"/>
    <w:rsid w:val="00815945"/>
    <w:rsid w:val="008173CE"/>
    <w:rsid w:val="00817C7C"/>
    <w:rsid w:val="008209A9"/>
    <w:rsid w:val="0082533B"/>
    <w:rsid w:val="008270F9"/>
    <w:rsid w:val="008311A4"/>
    <w:rsid w:val="0083126D"/>
    <w:rsid w:val="00831E88"/>
    <w:rsid w:val="00834A88"/>
    <w:rsid w:val="00837B75"/>
    <w:rsid w:val="00841D6D"/>
    <w:rsid w:val="00842537"/>
    <w:rsid w:val="008457C7"/>
    <w:rsid w:val="0084683F"/>
    <w:rsid w:val="008525B4"/>
    <w:rsid w:val="008549B7"/>
    <w:rsid w:val="00855087"/>
    <w:rsid w:val="008551A6"/>
    <w:rsid w:val="008556F7"/>
    <w:rsid w:val="00855C6B"/>
    <w:rsid w:val="00857587"/>
    <w:rsid w:val="00867158"/>
    <w:rsid w:val="00871631"/>
    <w:rsid w:val="00873419"/>
    <w:rsid w:val="008742E7"/>
    <w:rsid w:val="00875518"/>
    <w:rsid w:val="00876923"/>
    <w:rsid w:val="0087756F"/>
    <w:rsid w:val="00880694"/>
    <w:rsid w:val="008858C5"/>
    <w:rsid w:val="008915AE"/>
    <w:rsid w:val="0089165F"/>
    <w:rsid w:val="008928B3"/>
    <w:rsid w:val="00893A21"/>
    <w:rsid w:val="008A4371"/>
    <w:rsid w:val="008A6934"/>
    <w:rsid w:val="008B0919"/>
    <w:rsid w:val="008B1963"/>
    <w:rsid w:val="008B2CA4"/>
    <w:rsid w:val="008B3B51"/>
    <w:rsid w:val="008C45C8"/>
    <w:rsid w:val="008C5360"/>
    <w:rsid w:val="008C6E27"/>
    <w:rsid w:val="008D24DF"/>
    <w:rsid w:val="008D2734"/>
    <w:rsid w:val="008D273D"/>
    <w:rsid w:val="008D43A5"/>
    <w:rsid w:val="008D65D5"/>
    <w:rsid w:val="008E3B1D"/>
    <w:rsid w:val="008E68FA"/>
    <w:rsid w:val="008F1F4C"/>
    <w:rsid w:val="008F3E3E"/>
    <w:rsid w:val="009051D0"/>
    <w:rsid w:val="009057B0"/>
    <w:rsid w:val="00924E45"/>
    <w:rsid w:val="0092681B"/>
    <w:rsid w:val="00933059"/>
    <w:rsid w:val="00933C89"/>
    <w:rsid w:val="00933C91"/>
    <w:rsid w:val="00934860"/>
    <w:rsid w:val="00934D17"/>
    <w:rsid w:val="00936377"/>
    <w:rsid w:val="009407F4"/>
    <w:rsid w:val="00941928"/>
    <w:rsid w:val="00942EAA"/>
    <w:rsid w:val="00946EEE"/>
    <w:rsid w:val="0094751D"/>
    <w:rsid w:val="009542C5"/>
    <w:rsid w:val="009564DF"/>
    <w:rsid w:val="009624CC"/>
    <w:rsid w:val="00964FEF"/>
    <w:rsid w:val="00966220"/>
    <w:rsid w:val="009665BC"/>
    <w:rsid w:val="00970464"/>
    <w:rsid w:val="00977805"/>
    <w:rsid w:val="00977958"/>
    <w:rsid w:val="00983424"/>
    <w:rsid w:val="00985054"/>
    <w:rsid w:val="0098548C"/>
    <w:rsid w:val="00992714"/>
    <w:rsid w:val="0099331E"/>
    <w:rsid w:val="00995B16"/>
    <w:rsid w:val="009A048F"/>
    <w:rsid w:val="009A1B27"/>
    <w:rsid w:val="009A3A11"/>
    <w:rsid w:val="009A52EE"/>
    <w:rsid w:val="009B052E"/>
    <w:rsid w:val="009B05A8"/>
    <w:rsid w:val="009B09CF"/>
    <w:rsid w:val="009B0A52"/>
    <w:rsid w:val="009B2099"/>
    <w:rsid w:val="009B611E"/>
    <w:rsid w:val="009B7BDA"/>
    <w:rsid w:val="009C0CE8"/>
    <w:rsid w:val="009C193A"/>
    <w:rsid w:val="009C2423"/>
    <w:rsid w:val="009C7CFC"/>
    <w:rsid w:val="009C7E0E"/>
    <w:rsid w:val="009D2489"/>
    <w:rsid w:val="009D2EFD"/>
    <w:rsid w:val="009D394F"/>
    <w:rsid w:val="009D6103"/>
    <w:rsid w:val="009D7A3B"/>
    <w:rsid w:val="009E0C8E"/>
    <w:rsid w:val="009E4C93"/>
    <w:rsid w:val="009E6384"/>
    <w:rsid w:val="009F00CB"/>
    <w:rsid w:val="009F1287"/>
    <w:rsid w:val="009F76DD"/>
    <w:rsid w:val="00A06841"/>
    <w:rsid w:val="00A15202"/>
    <w:rsid w:val="00A24890"/>
    <w:rsid w:val="00A25ACE"/>
    <w:rsid w:val="00A34F8C"/>
    <w:rsid w:val="00A363CA"/>
    <w:rsid w:val="00A415EC"/>
    <w:rsid w:val="00A42DC4"/>
    <w:rsid w:val="00A42E6A"/>
    <w:rsid w:val="00A43D85"/>
    <w:rsid w:val="00A4434E"/>
    <w:rsid w:val="00A446B3"/>
    <w:rsid w:val="00A46FE2"/>
    <w:rsid w:val="00A517E9"/>
    <w:rsid w:val="00A51B9E"/>
    <w:rsid w:val="00A54F68"/>
    <w:rsid w:val="00A60CCB"/>
    <w:rsid w:val="00A634E4"/>
    <w:rsid w:val="00A674C3"/>
    <w:rsid w:val="00A727D1"/>
    <w:rsid w:val="00A76968"/>
    <w:rsid w:val="00A84C86"/>
    <w:rsid w:val="00A90978"/>
    <w:rsid w:val="00A93B57"/>
    <w:rsid w:val="00A9407A"/>
    <w:rsid w:val="00A945C5"/>
    <w:rsid w:val="00AA066E"/>
    <w:rsid w:val="00AA0F7D"/>
    <w:rsid w:val="00AA1B9B"/>
    <w:rsid w:val="00AA5F28"/>
    <w:rsid w:val="00AB2B93"/>
    <w:rsid w:val="00AB3206"/>
    <w:rsid w:val="00AB7F98"/>
    <w:rsid w:val="00AC33A0"/>
    <w:rsid w:val="00AC4BB8"/>
    <w:rsid w:val="00AC69EB"/>
    <w:rsid w:val="00AD0084"/>
    <w:rsid w:val="00AD444A"/>
    <w:rsid w:val="00AD778E"/>
    <w:rsid w:val="00AE05A8"/>
    <w:rsid w:val="00AE27A6"/>
    <w:rsid w:val="00AE55FC"/>
    <w:rsid w:val="00AF0189"/>
    <w:rsid w:val="00AF080D"/>
    <w:rsid w:val="00AF428C"/>
    <w:rsid w:val="00B0127C"/>
    <w:rsid w:val="00B07918"/>
    <w:rsid w:val="00B11695"/>
    <w:rsid w:val="00B11FF6"/>
    <w:rsid w:val="00B133B1"/>
    <w:rsid w:val="00B14CC6"/>
    <w:rsid w:val="00B16A15"/>
    <w:rsid w:val="00B17B49"/>
    <w:rsid w:val="00B20705"/>
    <w:rsid w:val="00B2433B"/>
    <w:rsid w:val="00B255FE"/>
    <w:rsid w:val="00B325AA"/>
    <w:rsid w:val="00B32C6E"/>
    <w:rsid w:val="00B40393"/>
    <w:rsid w:val="00B40C5C"/>
    <w:rsid w:val="00B432DA"/>
    <w:rsid w:val="00B50750"/>
    <w:rsid w:val="00B51FC5"/>
    <w:rsid w:val="00B54897"/>
    <w:rsid w:val="00B570F7"/>
    <w:rsid w:val="00B61A22"/>
    <w:rsid w:val="00B70D83"/>
    <w:rsid w:val="00B73CCE"/>
    <w:rsid w:val="00B76D3F"/>
    <w:rsid w:val="00B92E0F"/>
    <w:rsid w:val="00B94E9B"/>
    <w:rsid w:val="00B97FCC"/>
    <w:rsid w:val="00BA24D1"/>
    <w:rsid w:val="00BA5612"/>
    <w:rsid w:val="00BA5BFB"/>
    <w:rsid w:val="00BA67F4"/>
    <w:rsid w:val="00BB41B8"/>
    <w:rsid w:val="00BB6146"/>
    <w:rsid w:val="00BC07CB"/>
    <w:rsid w:val="00BC278A"/>
    <w:rsid w:val="00BC4CEE"/>
    <w:rsid w:val="00BC618A"/>
    <w:rsid w:val="00BC7134"/>
    <w:rsid w:val="00BD0D30"/>
    <w:rsid w:val="00BD4633"/>
    <w:rsid w:val="00BD5CC1"/>
    <w:rsid w:val="00BD6798"/>
    <w:rsid w:val="00BD6FC9"/>
    <w:rsid w:val="00BD78E7"/>
    <w:rsid w:val="00BE0007"/>
    <w:rsid w:val="00BE0E33"/>
    <w:rsid w:val="00BE21F3"/>
    <w:rsid w:val="00BE3414"/>
    <w:rsid w:val="00BE4807"/>
    <w:rsid w:val="00BE5437"/>
    <w:rsid w:val="00BF025F"/>
    <w:rsid w:val="00BF55A1"/>
    <w:rsid w:val="00C01786"/>
    <w:rsid w:val="00C021CE"/>
    <w:rsid w:val="00C041B3"/>
    <w:rsid w:val="00C04AF1"/>
    <w:rsid w:val="00C0665A"/>
    <w:rsid w:val="00C14459"/>
    <w:rsid w:val="00C14C5F"/>
    <w:rsid w:val="00C14DB8"/>
    <w:rsid w:val="00C14F74"/>
    <w:rsid w:val="00C22881"/>
    <w:rsid w:val="00C26499"/>
    <w:rsid w:val="00C27A9B"/>
    <w:rsid w:val="00C369F2"/>
    <w:rsid w:val="00C36A91"/>
    <w:rsid w:val="00C43229"/>
    <w:rsid w:val="00C4500E"/>
    <w:rsid w:val="00C45724"/>
    <w:rsid w:val="00C45B1B"/>
    <w:rsid w:val="00C47591"/>
    <w:rsid w:val="00C51357"/>
    <w:rsid w:val="00C51B84"/>
    <w:rsid w:val="00C65453"/>
    <w:rsid w:val="00C735F7"/>
    <w:rsid w:val="00C83504"/>
    <w:rsid w:val="00C86379"/>
    <w:rsid w:val="00C90329"/>
    <w:rsid w:val="00C90C7F"/>
    <w:rsid w:val="00C92955"/>
    <w:rsid w:val="00C94AF1"/>
    <w:rsid w:val="00C961A9"/>
    <w:rsid w:val="00C97ECC"/>
    <w:rsid w:val="00CB0901"/>
    <w:rsid w:val="00CB3D5B"/>
    <w:rsid w:val="00CB525F"/>
    <w:rsid w:val="00CB5E17"/>
    <w:rsid w:val="00CC451F"/>
    <w:rsid w:val="00CC64CC"/>
    <w:rsid w:val="00CC68E4"/>
    <w:rsid w:val="00CC7189"/>
    <w:rsid w:val="00CD51B5"/>
    <w:rsid w:val="00CD7648"/>
    <w:rsid w:val="00CD7BF5"/>
    <w:rsid w:val="00CE232B"/>
    <w:rsid w:val="00CE6D44"/>
    <w:rsid w:val="00CF1278"/>
    <w:rsid w:val="00CF2E6B"/>
    <w:rsid w:val="00CF50B0"/>
    <w:rsid w:val="00D040DD"/>
    <w:rsid w:val="00D0555F"/>
    <w:rsid w:val="00D12C6A"/>
    <w:rsid w:val="00D14D0A"/>
    <w:rsid w:val="00D200A9"/>
    <w:rsid w:val="00D24EF0"/>
    <w:rsid w:val="00D27874"/>
    <w:rsid w:val="00D53C7E"/>
    <w:rsid w:val="00D66EA0"/>
    <w:rsid w:val="00D6795F"/>
    <w:rsid w:val="00D734F1"/>
    <w:rsid w:val="00D75C25"/>
    <w:rsid w:val="00D76278"/>
    <w:rsid w:val="00D77015"/>
    <w:rsid w:val="00D80F9D"/>
    <w:rsid w:val="00D81A4A"/>
    <w:rsid w:val="00D82735"/>
    <w:rsid w:val="00D845ED"/>
    <w:rsid w:val="00D8493E"/>
    <w:rsid w:val="00D868AA"/>
    <w:rsid w:val="00D869F7"/>
    <w:rsid w:val="00D86FE9"/>
    <w:rsid w:val="00D8712A"/>
    <w:rsid w:val="00D91FA4"/>
    <w:rsid w:val="00D9290B"/>
    <w:rsid w:val="00D93B1C"/>
    <w:rsid w:val="00D93D95"/>
    <w:rsid w:val="00D972DC"/>
    <w:rsid w:val="00DA3CDB"/>
    <w:rsid w:val="00DA4084"/>
    <w:rsid w:val="00DA41BB"/>
    <w:rsid w:val="00DB470B"/>
    <w:rsid w:val="00DC239C"/>
    <w:rsid w:val="00DC5D6C"/>
    <w:rsid w:val="00DC7005"/>
    <w:rsid w:val="00DC7E0E"/>
    <w:rsid w:val="00DD11F2"/>
    <w:rsid w:val="00DD5238"/>
    <w:rsid w:val="00DD7A64"/>
    <w:rsid w:val="00DE042D"/>
    <w:rsid w:val="00DE34B7"/>
    <w:rsid w:val="00DE40FF"/>
    <w:rsid w:val="00DE71F3"/>
    <w:rsid w:val="00DE72DC"/>
    <w:rsid w:val="00DF0854"/>
    <w:rsid w:val="00DF31FC"/>
    <w:rsid w:val="00DF776C"/>
    <w:rsid w:val="00E10919"/>
    <w:rsid w:val="00E1242D"/>
    <w:rsid w:val="00E13307"/>
    <w:rsid w:val="00E2068A"/>
    <w:rsid w:val="00E21D19"/>
    <w:rsid w:val="00E24F52"/>
    <w:rsid w:val="00E25559"/>
    <w:rsid w:val="00E267A0"/>
    <w:rsid w:val="00E26ED1"/>
    <w:rsid w:val="00E27908"/>
    <w:rsid w:val="00E27934"/>
    <w:rsid w:val="00E36198"/>
    <w:rsid w:val="00E445FE"/>
    <w:rsid w:val="00E44B2E"/>
    <w:rsid w:val="00E45136"/>
    <w:rsid w:val="00E527EC"/>
    <w:rsid w:val="00E540DA"/>
    <w:rsid w:val="00E54177"/>
    <w:rsid w:val="00E55724"/>
    <w:rsid w:val="00E604AE"/>
    <w:rsid w:val="00E76832"/>
    <w:rsid w:val="00E863D0"/>
    <w:rsid w:val="00E87522"/>
    <w:rsid w:val="00E956BF"/>
    <w:rsid w:val="00E961A5"/>
    <w:rsid w:val="00E97E67"/>
    <w:rsid w:val="00EA56DA"/>
    <w:rsid w:val="00EA766E"/>
    <w:rsid w:val="00EB52FF"/>
    <w:rsid w:val="00EC1BA4"/>
    <w:rsid w:val="00EC4EDD"/>
    <w:rsid w:val="00EC5327"/>
    <w:rsid w:val="00ED2114"/>
    <w:rsid w:val="00ED219B"/>
    <w:rsid w:val="00ED2504"/>
    <w:rsid w:val="00ED3580"/>
    <w:rsid w:val="00ED5401"/>
    <w:rsid w:val="00ED66C9"/>
    <w:rsid w:val="00EE16DA"/>
    <w:rsid w:val="00EE5CA6"/>
    <w:rsid w:val="00EE6926"/>
    <w:rsid w:val="00EE70DB"/>
    <w:rsid w:val="00EF2412"/>
    <w:rsid w:val="00EF289C"/>
    <w:rsid w:val="00EF3ADA"/>
    <w:rsid w:val="00F01229"/>
    <w:rsid w:val="00F05547"/>
    <w:rsid w:val="00F06855"/>
    <w:rsid w:val="00F137F0"/>
    <w:rsid w:val="00F16DF0"/>
    <w:rsid w:val="00F27D72"/>
    <w:rsid w:val="00F30290"/>
    <w:rsid w:val="00F31B50"/>
    <w:rsid w:val="00F40205"/>
    <w:rsid w:val="00F41299"/>
    <w:rsid w:val="00F43C94"/>
    <w:rsid w:val="00F450BF"/>
    <w:rsid w:val="00F53400"/>
    <w:rsid w:val="00F53E08"/>
    <w:rsid w:val="00F53F13"/>
    <w:rsid w:val="00F549D5"/>
    <w:rsid w:val="00F5505C"/>
    <w:rsid w:val="00F551E5"/>
    <w:rsid w:val="00F55BCE"/>
    <w:rsid w:val="00F56020"/>
    <w:rsid w:val="00F57DF5"/>
    <w:rsid w:val="00F621D3"/>
    <w:rsid w:val="00F62E96"/>
    <w:rsid w:val="00F6446A"/>
    <w:rsid w:val="00F74F3A"/>
    <w:rsid w:val="00F82451"/>
    <w:rsid w:val="00F8454D"/>
    <w:rsid w:val="00F8575D"/>
    <w:rsid w:val="00F85DC8"/>
    <w:rsid w:val="00F86738"/>
    <w:rsid w:val="00F90C96"/>
    <w:rsid w:val="00F91688"/>
    <w:rsid w:val="00F94739"/>
    <w:rsid w:val="00F94D8A"/>
    <w:rsid w:val="00F974B6"/>
    <w:rsid w:val="00FA47AF"/>
    <w:rsid w:val="00FA7DC0"/>
    <w:rsid w:val="00FB220F"/>
    <w:rsid w:val="00FB33ED"/>
    <w:rsid w:val="00FB57CD"/>
    <w:rsid w:val="00FB6233"/>
    <w:rsid w:val="00FC77DC"/>
    <w:rsid w:val="00FD0B10"/>
    <w:rsid w:val="00FE76AE"/>
    <w:rsid w:val="00FF0F14"/>
    <w:rsid w:val="00FF58A1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DAA9FD"/>
  <w15:docId w15:val="{301E9D33-CB24-478D-9B15-5B9F175D8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3A63"/>
    <w:pPr>
      <w:ind w:firstLine="567"/>
      <w:jc w:val="both"/>
    </w:pPr>
    <w:rPr>
      <w:rFonts w:ascii="Arial" w:hAnsi="Arial"/>
      <w:noProof/>
      <w:sz w:val="24"/>
      <w:lang w:val="mk-MK"/>
    </w:rPr>
  </w:style>
  <w:style w:type="paragraph" w:styleId="Heading1">
    <w:name w:val="heading 1"/>
    <w:basedOn w:val="Normal"/>
    <w:qFormat/>
    <w:rsid w:val="00693A63"/>
    <w:pPr>
      <w:keepNext/>
      <w:ind w:firstLine="0"/>
      <w:jc w:val="center"/>
      <w:outlineLvl w:val="0"/>
    </w:pPr>
    <w:rPr>
      <w:b/>
      <w:iCs/>
      <w:spacing w:val="20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qFormat/>
    <w:rsid w:val="00693A63"/>
    <w:pPr>
      <w:keepNext/>
      <w:ind w:firstLine="0"/>
      <w:jc w:val="center"/>
      <w:outlineLvl w:val="1"/>
    </w:pPr>
    <w:rPr>
      <w:b/>
      <w:iCs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qFormat/>
    <w:rsid w:val="00693A63"/>
    <w:pPr>
      <w:keepNext/>
      <w:ind w:firstLine="0"/>
      <w:jc w:val="center"/>
      <w:outlineLvl w:val="2"/>
    </w:pPr>
    <w:rPr>
      <w:b/>
      <w:iCs/>
      <w:szCs w:val="22"/>
    </w:rPr>
  </w:style>
  <w:style w:type="paragraph" w:styleId="Heading4">
    <w:name w:val="heading 4"/>
    <w:basedOn w:val="Normal"/>
    <w:next w:val="Normal"/>
    <w:qFormat/>
    <w:rsid w:val="00F90C96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E4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asnikBROJ">
    <w:name w:val="Glasnik BROJ"/>
    <w:basedOn w:val="GlasnikNORMAL"/>
    <w:rsid w:val="00FB6233"/>
    <w:pPr>
      <w:tabs>
        <w:tab w:val="left" w:pos="567"/>
      </w:tabs>
      <w:ind w:firstLine="284"/>
    </w:pPr>
  </w:style>
  <w:style w:type="paragraph" w:customStyle="1" w:styleId="GlasnikNORMAL">
    <w:name w:val="Glasnik NORMAL"/>
    <w:basedOn w:val="Normal"/>
    <w:rsid w:val="00FB6233"/>
    <w:rPr>
      <w:noProof w:val="0"/>
      <w:sz w:val="20"/>
    </w:rPr>
  </w:style>
  <w:style w:type="paragraph" w:customStyle="1" w:styleId="GlasnikPODNASLOV">
    <w:name w:val="Glasnik PODNASLOV"/>
    <w:basedOn w:val="GlasnikNORMAL"/>
    <w:rsid w:val="00FB6233"/>
    <w:pPr>
      <w:ind w:firstLine="0"/>
      <w:jc w:val="center"/>
    </w:pPr>
    <w:rPr>
      <w:b/>
    </w:rPr>
  </w:style>
  <w:style w:type="paragraph" w:customStyle="1" w:styleId="GlasnikSODRZINA">
    <w:name w:val="Glasnik SODRZINA"/>
    <w:basedOn w:val="GlasnikNORMAL"/>
    <w:rsid w:val="00FB6233"/>
    <w:pPr>
      <w:tabs>
        <w:tab w:val="right" w:leader="dot" w:pos="4536"/>
      </w:tabs>
      <w:spacing w:after="60"/>
      <w:ind w:right="851" w:firstLine="170"/>
    </w:pPr>
    <w:rPr>
      <w:sz w:val="18"/>
      <w:szCs w:val="18"/>
    </w:rPr>
  </w:style>
  <w:style w:type="paragraph" w:customStyle="1" w:styleId="GlasnikNASLOV">
    <w:name w:val="Glasnik NASLOV"/>
    <w:basedOn w:val="GlasnikPODNASLOV"/>
    <w:rsid w:val="00FB6233"/>
    <w:rPr>
      <w:caps/>
      <w:spacing w:val="4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1"/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Врз основа на член 36 став 1 точка 1  од Законот за локална самоуправа (“Службен весник на Република Македонија“ бр</vt:lpstr>
    </vt:vector>
  </TitlesOfParts>
  <Company>Viki</Company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Врз основа на член 36 став 1 точка 1  од Законот за локална самоуправа (“Службен весник на Република Македонија“ бр</dc:title>
  <dc:creator>Kiki</dc:creator>
  <cp:lastModifiedBy>TINO Aleksov</cp:lastModifiedBy>
  <cp:revision>3</cp:revision>
  <dcterms:created xsi:type="dcterms:W3CDTF">2022-04-01T10:37:00Z</dcterms:created>
  <dcterms:modified xsi:type="dcterms:W3CDTF">2022-04-01T10:37:00Z</dcterms:modified>
</cp:coreProperties>
</file>